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90026D" w14:textId="247A10B6" w:rsidR="00A23E89" w:rsidRDefault="00BB214E" w:rsidP="001058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B214E">
        <w:rPr>
          <w:rFonts w:ascii="Times New Roman" w:hAnsi="Times New Roman" w:cs="Times New Roman"/>
          <w:sz w:val="24"/>
          <w:szCs w:val="24"/>
          <w:lang w:val="en-US"/>
        </w:rPr>
        <w:t>Responses for Course Reflection</w:t>
      </w:r>
    </w:p>
    <w:p w14:paraId="79DFE0E4" w14:textId="5BBD6DEC" w:rsidR="009C31D0" w:rsidRPr="00FE2A25" w:rsidRDefault="009C31D0" w:rsidP="001058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E2A25">
        <w:rPr>
          <w:rFonts w:ascii="Times New Roman" w:hAnsi="Times New Roman" w:cs="Times New Roman"/>
          <w:b/>
          <w:bCs/>
          <w:sz w:val="24"/>
          <w:szCs w:val="24"/>
          <w:lang w:val="en-US"/>
        </w:rPr>
        <w:t>Response to Question 1</w:t>
      </w:r>
    </w:p>
    <w:p w14:paraId="1684BE4E" w14:textId="4A9AC5B4" w:rsidR="001F2F65" w:rsidRDefault="001F2F65" w:rsidP="001058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1F2F65">
        <w:rPr>
          <w:rFonts w:ascii="Times New Roman" w:hAnsi="Times New Roman" w:cs="Times New Roman"/>
          <w:sz w:val="24"/>
          <w:szCs w:val="24"/>
          <w:lang w:val="en-US"/>
        </w:rPr>
        <w:t xml:space="preserve">Wow. Such a good question. If we were to have coffee together in two months, the thing that I will most likely remember is how quantitative and qualitative research studies and how they support the academic paper writing. </w:t>
      </w:r>
      <w:r w:rsidR="00663EA3" w:rsidRPr="001F2F65"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Pr="001F2F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63EA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F2F65">
        <w:rPr>
          <w:rFonts w:ascii="Times New Roman" w:hAnsi="Times New Roman" w:cs="Times New Roman"/>
          <w:sz w:val="24"/>
          <w:szCs w:val="24"/>
          <w:lang w:val="en-US"/>
        </w:rPr>
        <w:t xml:space="preserve">s something that has been a significant milestone in this course as the research has </w:t>
      </w:r>
      <w:r w:rsidR="009C31D0" w:rsidRPr="001F2F65">
        <w:rPr>
          <w:rFonts w:ascii="Times New Roman" w:hAnsi="Times New Roman" w:cs="Times New Roman"/>
          <w:sz w:val="24"/>
          <w:szCs w:val="24"/>
          <w:lang w:val="en-US"/>
        </w:rPr>
        <w:t>revolved</w:t>
      </w:r>
      <w:r w:rsidRPr="001F2F65">
        <w:rPr>
          <w:rFonts w:ascii="Times New Roman" w:hAnsi="Times New Roman" w:cs="Times New Roman"/>
          <w:sz w:val="24"/>
          <w:szCs w:val="24"/>
          <w:lang w:val="en-US"/>
        </w:rPr>
        <w:t xml:space="preserve"> around doing research to identify, scrutinize and select the most appropriate scholarly sources to support claims made or written about the research topic and research focus. The key long-term take away from this course will be the </w:t>
      </w:r>
      <w:r w:rsidR="00663EA3" w:rsidRPr="001F2F65">
        <w:rPr>
          <w:rFonts w:ascii="Times New Roman" w:hAnsi="Times New Roman" w:cs="Times New Roman"/>
          <w:sz w:val="24"/>
          <w:szCs w:val="24"/>
          <w:lang w:val="en-US"/>
        </w:rPr>
        <w:t>importance</w:t>
      </w:r>
      <w:r w:rsidRPr="001F2F65">
        <w:rPr>
          <w:rFonts w:ascii="Times New Roman" w:hAnsi="Times New Roman" w:cs="Times New Roman"/>
          <w:sz w:val="24"/>
          <w:szCs w:val="24"/>
          <w:lang w:val="en-US"/>
        </w:rPr>
        <w:t xml:space="preserve"> of scholarly materials articles and organizational as </w:t>
      </w:r>
      <w:r w:rsidR="009C31D0" w:rsidRPr="001F2F65">
        <w:rPr>
          <w:rFonts w:ascii="Times New Roman" w:hAnsi="Times New Roman" w:cs="Times New Roman"/>
          <w:sz w:val="24"/>
          <w:szCs w:val="24"/>
          <w:lang w:val="en-US"/>
        </w:rPr>
        <w:t>well</w:t>
      </w:r>
      <w:r w:rsidRPr="001F2F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31D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1F2F65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663EA3" w:rsidRPr="001F2F65">
        <w:rPr>
          <w:rFonts w:ascii="Times New Roman" w:hAnsi="Times New Roman" w:cs="Times New Roman"/>
          <w:sz w:val="24"/>
          <w:szCs w:val="24"/>
          <w:lang w:val="en-US"/>
        </w:rPr>
        <w:t>institutional</w:t>
      </w:r>
      <w:r w:rsidRPr="001F2F65">
        <w:rPr>
          <w:rFonts w:ascii="Times New Roman" w:hAnsi="Times New Roman" w:cs="Times New Roman"/>
          <w:sz w:val="24"/>
          <w:szCs w:val="24"/>
          <w:lang w:val="en-US"/>
        </w:rPr>
        <w:t xml:space="preserve"> and governmental sources in enhancing the credibility of the claims made in an academic paper. I have learned that one can write a good academic paper about a topic but if the claims made within the paper are not based on scholarly </w:t>
      </w:r>
      <w:r w:rsidR="009C31D0" w:rsidRPr="001F2F65">
        <w:rPr>
          <w:rFonts w:ascii="Times New Roman" w:hAnsi="Times New Roman" w:cs="Times New Roman"/>
          <w:sz w:val="24"/>
          <w:szCs w:val="24"/>
          <w:lang w:val="en-US"/>
        </w:rPr>
        <w:t>materials</w:t>
      </w:r>
      <w:r w:rsidRPr="001F2F65">
        <w:rPr>
          <w:rFonts w:ascii="Times New Roman" w:hAnsi="Times New Roman" w:cs="Times New Roman"/>
          <w:sz w:val="24"/>
          <w:szCs w:val="24"/>
          <w:lang w:val="en-US"/>
        </w:rPr>
        <w:t xml:space="preserve"> or research studies about the topic, then the credibility of such a paper can be significantly lowered. </w:t>
      </w:r>
      <w:r w:rsidR="009C31D0" w:rsidRPr="001F2F65">
        <w:rPr>
          <w:rFonts w:ascii="Times New Roman" w:hAnsi="Times New Roman" w:cs="Times New Roman"/>
          <w:sz w:val="24"/>
          <w:szCs w:val="24"/>
          <w:lang w:val="en-US"/>
        </w:rPr>
        <w:t>Therefore,</w:t>
      </w:r>
      <w:r w:rsidRPr="001F2F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31D0"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Pr="001F2F65">
        <w:rPr>
          <w:rFonts w:ascii="Times New Roman" w:hAnsi="Times New Roman" w:cs="Times New Roman"/>
          <w:sz w:val="24"/>
          <w:szCs w:val="24"/>
          <w:lang w:val="en-US"/>
        </w:rPr>
        <w:t xml:space="preserve"> is something that I will forever remember in my academic work</w:t>
      </w:r>
      <w:r w:rsidR="00F92DA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F2F65">
        <w:rPr>
          <w:rFonts w:ascii="Times New Roman" w:hAnsi="Times New Roman" w:cs="Times New Roman"/>
          <w:sz w:val="24"/>
          <w:szCs w:val="24"/>
          <w:lang w:val="en-US"/>
        </w:rPr>
        <w:t xml:space="preserve"> especially when writing research papers.</w:t>
      </w:r>
    </w:p>
    <w:p w14:paraId="398B1D87" w14:textId="77777777" w:rsidR="00CE1CA7" w:rsidRDefault="00CE1CA7" w:rsidP="001058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C7E1D89" w14:textId="75181FDB" w:rsidR="00B77F0E" w:rsidRPr="00FE2A25" w:rsidRDefault="00B77F0E" w:rsidP="001058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E2A25">
        <w:rPr>
          <w:rFonts w:ascii="Times New Roman" w:hAnsi="Times New Roman" w:cs="Times New Roman"/>
          <w:b/>
          <w:bCs/>
          <w:sz w:val="24"/>
          <w:szCs w:val="24"/>
          <w:lang w:val="en-US"/>
        </w:rPr>
        <w:t>Response to Roman Gibbons</w:t>
      </w:r>
    </w:p>
    <w:p w14:paraId="379AA899" w14:textId="7316BE98" w:rsidR="004E0AF4" w:rsidRPr="004E0AF4" w:rsidRDefault="004E0AF4" w:rsidP="001058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E0AF4">
        <w:rPr>
          <w:rFonts w:ascii="Times New Roman" w:hAnsi="Times New Roman" w:cs="Times New Roman"/>
          <w:sz w:val="24"/>
          <w:szCs w:val="24"/>
          <w:lang w:val="en-US"/>
        </w:rPr>
        <w:t xml:space="preserve">Hi Roman. What a great post reflecting on the course. As you have said, this course has been involving d at the same time rewarding. I concur with you on the sources of inspiration and learning </w:t>
      </w:r>
      <w:r w:rsidR="00F92DAF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4E0AF4">
        <w:rPr>
          <w:rFonts w:ascii="Times New Roman" w:hAnsi="Times New Roman" w:cs="Times New Roman"/>
          <w:sz w:val="24"/>
          <w:szCs w:val="24"/>
          <w:lang w:val="en-US"/>
        </w:rPr>
        <w:t xml:space="preserve">this course. The </w:t>
      </w:r>
      <w:r w:rsidRPr="004E0AF4">
        <w:rPr>
          <w:rFonts w:ascii="Times New Roman" w:hAnsi="Times New Roman" w:cs="Times New Roman"/>
          <w:sz w:val="24"/>
          <w:szCs w:val="24"/>
          <w:lang w:val="en-US"/>
        </w:rPr>
        <w:t>classmates’</w:t>
      </w:r>
      <w:r w:rsidRPr="004E0AF4">
        <w:rPr>
          <w:rFonts w:ascii="Times New Roman" w:hAnsi="Times New Roman" w:cs="Times New Roman"/>
          <w:sz w:val="24"/>
          <w:szCs w:val="24"/>
          <w:lang w:val="en-US"/>
        </w:rPr>
        <w:t xml:space="preserve"> feedback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gotten through our discussion board interaction</w:t>
      </w:r>
      <w:r w:rsidRPr="004E0AF4">
        <w:rPr>
          <w:rFonts w:ascii="Times New Roman" w:hAnsi="Times New Roman" w:cs="Times New Roman"/>
          <w:sz w:val="24"/>
          <w:szCs w:val="24"/>
          <w:lang w:val="en-US"/>
        </w:rPr>
        <w:t xml:space="preserve"> have been surely </w:t>
      </w:r>
      <w:r w:rsidRPr="004E0AF4">
        <w:rPr>
          <w:rFonts w:ascii="Times New Roman" w:hAnsi="Times New Roman" w:cs="Times New Roman"/>
          <w:sz w:val="24"/>
          <w:szCs w:val="24"/>
          <w:lang w:val="en-US"/>
        </w:rPr>
        <w:t>rewarding</w:t>
      </w:r>
      <w:r w:rsidRPr="004E0AF4">
        <w:rPr>
          <w:rFonts w:ascii="Times New Roman" w:hAnsi="Times New Roman" w:cs="Times New Roman"/>
          <w:sz w:val="24"/>
          <w:szCs w:val="24"/>
          <w:lang w:val="en-US"/>
        </w:rPr>
        <w:t xml:space="preserve"> and educating. The course itself has been a great opportunity to expand our knowledge on how to become better researchers. The process of searching through various peer-reviewed materials to find the most appropriate one has surely added a lot of knowledge in </w:t>
      </w:r>
      <w:r w:rsidRPr="004E0AF4">
        <w:rPr>
          <w:rFonts w:ascii="Times New Roman" w:hAnsi="Times New Roman" w:cs="Times New Roman"/>
          <w:sz w:val="24"/>
          <w:szCs w:val="24"/>
          <w:lang w:val="en-US"/>
        </w:rPr>
        <w:t>our</w:t>
      </w:r>
      <w:r w:rsidRPr="004E0AF4">
        <w:rPr>
          <w:rFonts w:ascii="Times New Roman" w:hAnsi="Times New Roman" w:cs="Times New Roman"/>
          <w:sz w:val="24"/>
          <w:szCs w:val="24"/>
          <w:lang w:val="en-US"/>
        </w:rPr>
        <w:t xml:space="preserve"> are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E0AF4">
        <w:rPr>
          <w:rFonts w:ascii="Times New Roman" w:hAnsi="Times New Roman" w:cs="Times New Roman"/>
          <w:sz w:val="24"/>
          <w:szCs w:val="24"/>
          <w:lang w:val="en-US"/>
        </w:rPr>
        <w:t xml:space="preserve">s of interest and also equipped us with </w:t>
      </w:r>
      <w:r w:rsidRPr="004E0AF4">
        <w:rPr>
          <w:rFonts w:ascii="Times New Roman" w:hAnsi="Times New Roman" w:cs="Times New Roman"/>
          <w:sz w:val="24"/>
          <w:szCs w:val="24"/>
          <w:lang w:val="en-US"/>
        </w:rPr>
        <w:lastRenderedPageBreak/>
        <w:t>skills on how to sieve through millions of electronic materials to find the best and most relevant supporting peer-</w:t>
      </w:r>
      <w:r w:rsidRPr="004E0AF4">
        <w:rPr>
          <w:rFonts w:ascii="Times New Roman" w:hAnsi="Times New Roman" w:cs="Times New Roman"/>
          <w:sz w:val="24"/>
          <w:szCs w:val="24"/>
          <w:lang w:val="en-US"/>
        </w:rPr>
        <w:t>reviewed</w:t>
      </w:r>
      <w:r w:rsidRPr="004E0AF4">
        <w:rPr>
          <w:rFonts w:ascii="Times New Roman" w:hAnsi="Times New Roman" w:cs="Times New Roman"/>
          <w:sz w:val="24"/>
          <w:szCs w:val="24"/>
          <w:lang w:val="en-US"/>
        </w:rPr>
        <w:t xml:space="preserve"> scholarly articles to support our topics of research. The library has surely been a great resource</w:t>
      </w:r>
      <w:r w:rsidR="00F92DA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4E0AF4">
        <w:rPr>
          <w:rFonts w:ascii="Times New Roman" w:hAnsi="Times New Roman" w:cs="Times New Roman"/>
          <w:sz w:val="24"/>
          <w:szCs w:val="24"/>
          <w:lang w:val="en-US"/>
        </w:rPr>
        <w:t xml:space="preserve"> and also, if you have not used, consider trying Google Scholar which is also a great source of scholarly articles for research.</w:t>
      </w:r>
    </w:p>
    <w:p w14:paraId="349A1783" w14:textId="77777777" w:rsidR="001F2F65" w:rsidRPr="00BB214E" w:rsidRDefault="001F2F65" w:rsidP="001058B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F2F65" w:rsidRPr="00BB214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F11557" w14:textId="77777777" w:rsidR="00A23910" w:rsidRDefault="00A23910" w:rsidP="00797A5E">
      <w:pPr>
        <w:spacing w:after="0" w:line="240" w:lineRule="auto"/>
      </w:pPr>
      <w:r>
        <w:separator/>
      </w:r>
    </w:p>
  </w:endnote>
  <w:endnote w:type="continuationSeparator" w:id="0">
    <w:p w14:paraId="06AED5DC" w14:textId="77777777" w:rsidR="00A23910" w:rsidRDefault="00A23910" w:rsidP="00797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6B168D" w14:textId="77777777" w:rsidR="00A23910" w:rsidRDefault="00A23910" w:rsidP="00797A5E">
      <w:pPr>
        <w:spacing w:after="0" w:line="240" w:lineRule="auto"/>
      </w:pPr>
      <w:r>
        <w:separator/>
      </w:r>
    </w:p>
  </w:footnote>
  <w:footnote w:type="continuationSeparator" w:id="0">
    <w:p w14:paraId="7CFD874B" w14:textId="77777777" w:rsidR="00A23910" w:rsidRDefault="00A23910" w:rsidP="00797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52615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B7FC87D" w14:textId="7B86F894" w:rsidR="00797A5E" w:rsidRDefault="00797A5E" w:rsidP="00797A5E">
        <w:pPr>
          <w:pStyle w:val="Header"/>
          <w:jc w:val="right"/>
        </w:pPr>
        <w:r w:rsidRPr="00797A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97A5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97A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97A5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97A5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UwtzQ2s7S0MDc3tjBS0lEKTi0uzszPAykwrAUAIZ46vSwAAAA="/>
  </w:docVars>
  <w:rsids>
    <w:rsidRoot w:val="00BB214E"/>
    <w:rsid w:val="000B47DA"/>
    <w:rsid w:val="001058BB"/>
    <w:rsid w:val="001F2F65"/>
    <w:rsid w:val="004E0AF4"/>
    <w:rsid w:val="00663EA3"/>
    <w:rsid w:val="00783275"/>
    <w:rsid w:val="00797A5E"/>
    <w:rsid w:val="009C31D0"/>
    <w:rsid w:val="00A23910"/>
    <w:rsid w:val="00B77F0E"/>
    <w:rsid w:val="00B827E4"/>
    <w:rsid w:val="00BB214E"/>
    <w:rsid w:val="00CE1CA7"/>
    <w:rsid w:val="00F8619D"/>
    <w:rsid w:val="00F92DAF"/>
    <w:rsid w:val="00FE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7CA6A"/>
  <w15:chartTrackingRefBased/>
  <w15:docId w15:val="{AC76A822-BB96-4E27-BD54-3C92D84FA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5E"/>
  </w:style>
  <w:style w:type="paragraph" w:styleId="Footer">
    <w:name w:val="footer"/>
    <w:basedOn w:val="Normal"/>
    <w:link w:val="FooterChar"/>
    <w:uiPriority w:val="99"/>
    <w:unhideWhenUsed/>
    <w:rsid w:val="00797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15</cp:revision>
  <dcterms:created xsi:type="dcterms:W3CDTF">2020-05-27T18:56:00Z</dcterms:created>
  <dcterms:modified xsi:type="dcterms:W3CDTF">2020-05-27T19:10:00Z</dcterms:modified>
</cp:coreProperties>
</file>